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1C" w:rsidRPr="00AD26DF" w:rsidRDefault="00AD26DF" w:rsidP="008113F0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AD26DF">
        <w:rPr>
          <w:rFonts w:ascii="方正小标宋简体" w:eastAsia="方正小标宋简体" w:hint="eastAsia"/>
          <w:sz w:val="44"/>
        </w:rPr>
        <w:t>首都医科大学</w:t>
      </w:r>
      <w:r w:rsidR="008113F0">
        <w:rPr>
          <w:rFonts w:ascii="方正小标宋简体" w:eastAsia="方正小标宋简体" w:hint="eastAsia"/>
          <w:sz w:val="44"/>
        </w:rPr>
        <w:t>2018-2019学年</w:t>
      </w:r>
      <w:r w:rsidR="00421AD9">
        <w:rPr>
          <w:rFonts w:ascii="方正小标宋简体" w:eastAsia="方正小标宋简体" w:hint="eastAsia"/>
          <w:sz w:val="44"/>
        </w:rPr>
        <w:t>集中阅文</w:t>
      </w:r>
      <w:r w:rsidR="008113F0">
        <w:rPr>
          <w:rFonts w:ascii="方正小标宋简体" w:eastAsia="方正小标宋简体" w:hint="eastAsia"/>
          <w:sz w:val="44"/>
        </w:rPr>
        <w:t>工作安排</w:t>
      </w:r>
    </w:p>
    <w:p w:rsidR="00AD26DF" w:rsidRDefault="00AD26DF">
      <w:pPr>
        <w:rPr>
          <w:rFonts w:ascii="黑体" w:eastAsia="黑体" w:hAnsi="黑体"/>
        </w:rPr>
      </w:pPr>
    </w:p>
    <w:tbl>
      <w:tblPr>
        <w:tblStyle w:val="a5"/>
        <w:tblW w:w="1041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6"/>
        <w:gridCol w:w="2706"/>
        <w:gridCol w:w="1796"/>
        <w:gridCol w:w="1586"/>
        <w:gridCol w:w="3369"/>
      </w:tblGrid>
      <w:tr w:rsidR="003D25E7" w:rsidRPr="00AD26DF" w:rsidTr="000B2AD4">
        <w:trPr>
          <w:trHeight w:hRule="exact" w:val="551"/>
          <w:jc w:val="center"/>
        </w:trPr>
        <w:tc>
          <w:tcPr>
            <w:tcW w:w="5458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3D25E7" w:rsidRPr="003D25E7" w:rsidRDefault="003D25E7" w:rsidP="003D25E7">
            <w:pPr>
              <w:jc w:val="left"/>
              <w:rPr>
                <w:rFonts w:ascii="楷体_GB2312" w:eastAsia="楷体_GB2312" w:hAnsi="黑体"/>
                <w:b/>
                <w:sz w:val="24"/>
                <w:szCs w:val="24"/>
              </w:rPr>
            </w:pPr>
            <w:r w:rsidRPr="003D25E7">
              <w:rPr>
                <w:rFonts w:ascii="楷体_GB2312" w:eastAsia="楷体_GB2312" w:hAnsi="黑体" w:hint="eastAsia"/>
                <w:b/>
                <w:sz w:val="24"/>
                <w:szCs w:val="24"/>
              </w:rPr>
              <w:t>制表单位：党委办公室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3D25E7" w:rsidRPr="003D25E7" w:rsidRDefault="003D25E7" w:rsidP="000C3C4F">
            <w:pPr>
              <w:jc w:val="right"/>
              <w:rPr>
                <w:rFonts w:ascii="楷体_GB2312" w:eastAsia="楷体_GB2312" w:hAnsi="黑体"/>
                <w:b/>
                <w:sz w:val="24"/>
                <w:szCs w:val="24"/>
              </w:rPr>
            </w:pPr>
            <w:r w:rsidRPr="003D25E7">
              <w:rPr>
                <w:rFonts w:ascii="楷体_GB2312" w:eastAsia="楷体_GB2312" w:hAnsi="黑体" w:hint="eastAsia"/>
                <w:b/>
                <w:sz w:val="24"/>
                <w:szCs w:val="24"/>
              </w:rPr>
              <w:t>时间：2018年9月</w:t>
            </w:r>
            <w:r w:rsidR="000C3C4F">
              <w:rPr>
                <w:rFonts w:ascii="楷体_GB2312" w:eastAsia="楷体_GB2312" w:hAnsi="黑体" w:hint="eastAsia"/>
                <w:b/>
                <w:sz w:val="24"/>
                <w:szCs w:val="24"/>
              </w:rPr>
              <w:t>3</w:t>
            </w:r>
            <w:r w:rsidRPr="003D25E7">
              <w:rPr>
                <w:rFonts w:ascii="楷体_GB2312" w:eastAsia="楷体_GB2312" w:hAnsi="黑体" w:hint="eastAsia"/>
                <w:b/>
                <w:sz w:val="24"/>
                <w:szCs w:val="24"/>
              </w:rPr>
              <w:t>日</w:t>
            </w:r>
          </w:p>
        </w:tc>
      </w:tr>
      <w:tr w:rsidR="003D25E7" w:rsidRPr="00AD26DF" w:rsidTr="000B2AD4">
        <w:trPr>
          <w:trHeight w:hRule="exact" w:val="680"/>
          <w:jc w:val="center"/>
        </w:trPr>
        <w:tc>
          <w:tcPr>
            <w:tcW w:w="956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3D25E7" w:rsidRPr="00421AD9" w:rsidRDefault="003D25E7" w:rsidP="0068283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21AD9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706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3D25E7" w:rsidRPr="00421AD9" w:rsidRDefault="003D25E7" w:rsidP="0068283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96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3D25E7" w:rsidRPr="00421AD9" w:rsidRDefault="003D25E7" w:rsidP="0068283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1586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3D25E7" w:rsidRPr="00421AD9" w:rsidRDefault="003D25E7" w:rsidP="0068283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21AD9"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3369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3D25E7" w:rsidRPr="00421AD9" w:rsidRDefault="003D25E7" w:rsidP="0068283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21AD9">
              <w:rPr>
                <w:rFonts w:ascii="黑体" w:eastAsia="黑体" w:hAnsi="黑体" w:hint="eastAsia"/>
                <w:sz w:val="28"/>
                <w:szCs w:val="28"/>
              </w:rPr>
              <w:t>阅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文</w:t>
            </w:r>
            <w:r w:rsidRPr="00421AD9">
              <w:rPr>
                <w:rFonts w:ascii="黑体" w:eastAsia="黑体" w:hAnsi="黑体" w:hint="eastAsia"/>
                <w:sz w:val="28"/>
                <w:szCs w:val="28"/>
              </w:rPr>
              <w:t>人员</w:t>
            </w:r>
          </w:p>
        </w:tc>
      </w:tr>
      <w:tr w:rsidR="003D25E7" w:rsidTr="000B2AD4">
        <w:trPr>
          <w:trHeight w:hRule="exact" w:val="907"/>
          <w:jc w:val="center"/>
        </w:trPr>
        <w:tc>
          <w:tcPr>
            <w:tcW w:w="956" w:type="dxa"/>
            <w:tcBorders>
              <w:top w:val="single" w:sz="6" w:space="0" w:color="auto"/>
            </w:tcBorders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706" w:type="dxa"/>
            <w:tcBorders>
              <w:top w:val="single" w:sz="6" w:space="0" w:color="auto"/>
            </w:tcBorders>
            <w:vAlign w:val="center"/>
          </w:tcPr>
          <w:p w:rsidR="003D25E7" w:rsidRPr="00421AD9" w:rsidRDefault="000B2AD4" w:rsidP="000B2AD4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2018年</w:t>
            </w:r>
            <w:r w:rsidR="003D25E7"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9月20日</w:t>
            </w:r>
          </w:p>
        </w:tc>
        <w:tc>
          <w:tcPr>
            <w:tcW w:w="1796" w:type="dxa"/>
            <w:vMerge w:val="restart"/>
            <w:tcBorders>
              <w:top w:val="single" w:sz="6" w:space="0" w:color="auto"/>
            </w:tcBorders>
            <w:vAlign w:val="center"/>
          </w:tcPr>
          <w:p w:rsidR="003D25E7" w:rsidRPr="00421AD9" w:rsidRDefault="003D25E7" w:rsidP="00BF72F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9:00-11:</w:t>
            </w:r>
            <w:r w:rsidR="00BF72F3">
              <w:rPr>
                <w:rFonts w:ascii="仿宋_GB2312" w:eastAsia="仿宋_GB2312" w:hAnsiTheme="minorEastAsia" w:hint="eastAsia"/>
                <w:sz w:val="28"/>
                <w:szCs w:val="28"/>
              </w:rPr>
              <w:t>0</w:t>
            </w: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</w:tcBorders>
            <w:vAlign w:val="center"/>
          </w:tcPr>
          <w:p w:rsidR="00F800E0" w:rsidRDefault="003D25E7" w:rsidP="003D25E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行政楼</w:t>
            </w:r>
          </w:p>
          <w:p w:rsidR="003D25E7" w:rsidRPr="00421AD9" w:rsidRDefault="003D25E7" w:rsidP="00F800E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1240</w:t>
            </w:r>
            <w:r w:rsidR="00F800E0">
              <w:rPr>
                <w:rFonts w:ascii="仿宋_GB2312" w:eastAsia="仿宋_GB2312" w:hAnsiTheme="minorEastAsia" w:hint="eastAsia"/>
                <w:sz w:val="28"/>
                <w:szCs w:val="28"/>
              </w:rPr>
              <w:t>房间</w:t>
            </w:r>
          </w:p>
        </w:tc>
        <w:tc>
          <w:tcPr>
            <w:tcW w:w="3369" w:type="dxa"/>
            <w:vMerge w:val="restart"/>
            <w:tcBorders>
              <w:top w:val="single" w:sz="6" w:space="0" w:color="auto"/>
            </w:tcBorders>
            <w:vAlign w:val="center"/>
          </w:tcPr>
          <w:p w:rsidR="003D25E7" w:rsidRDefault="003D25E7" w:rsidP="00F800E0">
            <w:pPr>
              <w:spacing w:line="500" w:lineRule="exact"/>
              <w:ind w:left="280" w:hangingChars="100" w:hanging="28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全体校管干部（副处级以上及其他相当职级的党员干部）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3D25E7" w:rsidRDefault="003D25E7" w:rsidP="00F800E0">
            <w:pPr>
              <w:spacing w:line="500" w:lineRule="exact"/>
              <w:ind w:left="280" w:hangingChars="100" w:hanging="28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北京市党代会代表，在任期内可阅读发至县团级的市委文件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3D25E7" w:rsidRPr="00421AD9" w:rsidRDefault="003D25E7" w:rsidP="00F800E0">
            <w:pPr>
              <w:spacing w:line="500" w:lineRule="exact"/>
              <w:ind w:left="280" w:hangingChars="100" w:hanging="28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担任领导职务的党外人士阅读文件，除仅限于党内阅读的外，原则上与担任同级职务的党员干部相同。</w:t>
            </w:r>
          </w:p>
        </w:tc>
      </w:tr>
      <w:tr w:rsidR="003D25E7" w:rsidTr="000B2AD4">
        <w:trPr>
          <w:trHeight w:hRule="exact" w:val="907"/>
          <w:jc w:val="center"/>
        </w:trPr>
        <w:tc>
          <w:tcPr>
            <w:tcW w:w="956" w:type="dxa"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706" w:type="dxa"/>
            <w:vAlign w:val="center"/>
          </w:tcPr>
          <w:p w:rsidR="003D25E7" w:rsidRPr="00421AD9" w:rsidRDefault="000B2AD4" w:rsidP="000B2AD4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2018年</w:t>
            </w:r>
            <w:r w:rsidR="003D25E7"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10月18日</w:t>
            </w:r>
          </w:p>
        </w:tc>
        <w:tc>
          <w:tcPr>
            <w:tcW w:w="1796" w:type="dxa"/>
            <w:vMerge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3D25E7" w:rsidTr="000B2AD4">
        <w:trPr>
          <w:trHeight w:hRule="exact" w:val="907"/>
          <w:jc w:val="center"/>
        </w:trPr>
        <w:tc>
          <w:tcPr>
            <w:tcW w:w="956" w:type="dxa"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706" w:type="dxa"/>
            <w:vAlign w:val="center"/>
          </w:tcPr>
          <w:p w:rsidR="003D25E7" w:rsidRPr="00421AD9" w:rsidRDefault="000B2AD4" w:rsidP="000B2AD4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2018年</w:t>
            </w:r>
            <w:r w:rsidR="003D25E7"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11月22日</w:t>
            </w:r>
          </w:p>
        </w:tc>
        <w:tc>
          <w:tcPr>
            <w:tcW w:w="1796" w:type="dxa"/>
            <w:vMerge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3D25E7" w:rsidTr="000B2AD4">
        <w:trPr>
          <w:trHeight w:hRule="exact" w:val="907"/>
          <w:jc w:val="center"/>
        </w:trPr>
        <w:tc>
          <w:tcPr>
            <w:tcW w:w="956" w:type="dxa"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706" w:type="dxa"/>
            <w:vAlign w:val="center"/>
          </w:tcPr>
          <w:p w:rsidR="003D25E7" w:rsidRPr="00421AD9" w:rsidRDefault="000B2AD4" w:rsidP="000B2AD4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2018年</w:t>
            </w:r>
            <w:r w:rsidR="003D25E7"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12月20日</w:t>
            </w:r>
          </w:p>
        </w:tc>
        <w:tc>
          <w:tcPr>
            <w:tcW w:w="1796" w:type="dxa"/>
            <w:vMerge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3D25E7" w:rsidTr="000B2AD4">
        <w:trPr>
          <w:trHeight w:hRule="exact" w:val="907"/>
          <w:jc w:val="center"/>
        </w:trPr>
        <w:tc>
          <w:tcPr>
            <w:tcW w:w="956" w:type="dxa"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706" w:type="dxa"/>
            <w:vAlign w:val="center"/>
          </w:tcPr>
          <w:p w:rsidR="003D25E7" w:rsidRPr="00421AD9" w:rsidRDefault="000B2AD4" w:rsidP="000B2AD4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2019年</w:t>
            </w:r>
            <w:r w:rsidR="003D25E7"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3月21日</w:t>
            </w:r>
          </w:p>
        </w:tc>
        <w:tc>
          <w:tcPr>
            <w:tcW w:w="1796" w:type="dxa"/>
            <w:vMerge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3D25E7" w:rsidTr="000B2AD4">
        <w:trPr>
          <w:trHeight w:hRule="exact" w:val="907"/>
          <w:jc w:val="center"/>
        </w:trPr>
        <w:tc>
          <w:tcPr>
            <w:tcW w:w="956" w:type="dxa"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706" w:type="dxa"/>
            <w:vAlign w:val="center"/>
          </w:tcPr>
          <w:p w:rsidR="003D25E7" w:rsidRPr="00421AD9" w:rsidRDefault="000B2AD4" w:rsidP="000B2AD4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2019年</w:t>
            </w:r>
            <w:r w:rsidR="003D25E7"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4月18日</w:t>
            </w:r>
          </w:p>
        </w:tc>
        <w:tc>
          <w:tcPr>
            <w:tcW w:w="1796" w:type="dxa"/>
            <w:vMerge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3D25E7" w:rsidTr="000B2AD4">
        <w:trPr>
          <w:trHeight w:hRule="exact" w:val="907"/>
          <w:jc w:val="center"/>
        </w:trPr>
        <w:tc>
          <w:tcPr>
            <w:tcW w:w="956" w:type="dxa"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706" w:type="dxa"/>
            <w:vAlign w:val="center"/>
          </w:tcPr>
          <w:p w:rsidR="003D25E7" w:rsidRPr="00421AD9" w:rsidRDefault="000B2AD4" w:rsidP="000B2AD4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2019年</w:t>
            </w:r>
            <w:r w:rsidR="003D25E7"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5月23日</w:t>
            </w:r>
          </w:p>
        </w:tc>
        <w:tc>
          <w:tcPr>
            <w:tcW w:w="1796" w:type="dxa"/>
            <w:vMerge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3D25E7" w:rsidTr="000B2AD4">
        <w:trPr>
          <w:trHeight w:hRule="exact" w:val="907"/>
          <w:jc w:val="center"/>
        </w:trPr>
        <w:tc>
          <w:tcPr>
            <w:tcW w:w="956" w:type="dxa"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706" w:type="dxa"/>
            <w:vAlign w:val="center"/>
          </w:tcPr>
          <w:p w:rsidR="003D25E7" w:rsidRPr="00421AD9" w:rsidRDefault="000B2AD4" w:rsidP="000B2AD4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2019年</w:t>
            </w:r>
            <w:r w:rsidR="003D25E7"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6月20日</w:t>
            </w:r>
          </w:p>
        </w:tc>
        <w:tc>
          <w:tcPr>
            <w:tcW w:w="1796" w:type="dxa"/>
            <w:vMerge/>
            <w:vAlign w:val="center"/>
          </w:tcPr>
          <w:p w:rsidR="003D25E7" w:rsidRPr="00421AD9" w:rsidRDefault="003D25E7" w:rsidP="00421AD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3D25E7" w:rsidTr="000B2AD4">
        <w:trPr>
          <w:trHeight w:val="3804"/>
          <w:jc w:val="center"/>
        </w:trPr>
        <w:tc>
          <w:tcPr>
            <w:tcW w:w="956" w:type="dxa"/>
            <w:vAlign w:val="center"/>
          </w:tcPr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备</w:t>
            </w:r>
          </w:p>
          <w:p w:rsidR="003D25E7" w:rsidRPr="00421AD9" w:rsidRDefault="003D25E7" w:rsidP="00421AD9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注</w:t>
            </w:r>
          </w:p>
        </w:tc>
        <w:tc>
          <w:tcPr>
            <w:tcW w:w="9457" w:type="dxa"/>
            <w:gridSpan w:val="4"/>
          </w:tcPr>
          <w:p w:rsidR="003D25E7" w:rsidRPr="00421AD9" w:rsidRDefault="003D25E7" w:rsidP="00D913C7">
            <w:pPr>
              <w:spacing w:beforeLines="50" w:line="500" w:lineRule="exact"/>
              <w:ind w:left="280" w:hangingChars="100" w:hanging="28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862E7A">
              <w:rPr>
                <w:rFonts w:ascii="仿宋_GB2312" w:eastAsia="仿宋_GB2312" w:hAnsiTheme="minorEastAsia" w:hint="eastAsia"/>
                <w:sz w:val="28"/>
                <w:szCs w:val="28"/>
              </w:rPr>
              <w:t>初定每月第三周的周四上午为校管干部集中阅文时间。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如</w:t>
            </w:r>
            <w:r w:rsidR="00AB195F">
              <w:rPr>
                <w:rFonts w:ascii="仿宋_GB2312" w:eastAsia="仿宋_GB2312" w:hAnsiTheme="minorEastAsia" w:hint="eastAsia"/>
                <w:sz w:val="28"/>
                <w:szCs w:val="28"/>
              </w:rPr>
              <w:t>因故需要调整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，阅文时间</w:t>
            </w:r>
            <w:r w:rsidR="00D913C7">
              <w:rPr>
                <w:rFonts w:ascii="仿宋_GB2312" w:eastAsia="仿宋_GB2312" w:hAnsiTheme="minorEastAsia" w:hint="eastAsia"/>
                <w:sz w:val="28"/>
                <w:szCs w:val="28"/>
              </w:rPr>
              <w:t>另行通知</w:t>
            </w:r>
            <w:r w:rsidR="00C46FCE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  <w:p w:rsidR="003D25E7" w:rsidRPr="00421AD9" w:rsidRDefault="003D25E7" w:rsidP="00D913C7">
            <w:pPr>
              <w:spacing w:line="500" w:lineRule="exact"/>
              <w:ind w:left="280" w:hangingChars="100" w:hanging="28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2.进入房间前，请将手机放置在楼道内的手机存储柜内</w:t>
            </w:r>
            <w:r w:rsidR="00C46FCE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  <w:p w:rsidR="003D25E7" w:rsidRPr="00421AD9" w:rsidRDefault="003D25E7" w:rsidP="00D913C7">
            <w:pPr>
              <w:spacing w:line="500" w:lineRule="exact"/>
              <w:ind w:left="280" w:hangingChars="100" w:hanging="28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3.文件只能在房间内阅读，严禁带出房间、复印和拍照</w:t>
            </w:r>
            <w:r w:rsidR="00C46FCE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  <w:p w:rsidR="003D25E7" w:rsidRPr="00421AD9" w:rsidRDefault="000C3C4F" w:rsidP="00D913C7">
            <w:pPr>
              <w:tabs>
                <w:tab w:val="left" w:pos="6480"/>
              </w:tabs>
              <w:spacing w:line="500" w:lineRule="exact"/>
              <w:ind w:left="280" w:hangingChars="100" w:hanging="28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="003D25E7"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集中阅读文件</w:t>
            </w:r>
            <w:r w:rsidR="003D25E7">
              <w:rPr>
                <w:rFonts w:ascii="仿宋_GB2312" w:eastAsia="仿宋_GB2312" w:hAnsiTheme="minorEastAsia" w:hint="eastAsia"/>
                <w:sz w:val="28"/>
                <w:szCs w:val="28"/>
              </w:rPr>
              <w:t>范围：</w:t>
            </w:r>
            <w:r w:rsidR="003D25E7"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中央、北京市委下发至县团级的文件。中央、北京市委下发至地师级的文件按照规定仍实行原有阅读传达方式</w:t>
            </w:r>
            <w:r w:rsidR="00C46FCE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  <w:p w:rsidR="003D25E7" w:rsidRPr="00421AD9" w:rsidRDefault="003D25E7" w:rsidP="00D913C7">
            <w:pPr>
              <w:spacing w:line="500" w:lineRule="exact"/>
              <w:ind w:left="280" w:hangingChars="100" w:hanging="28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21AD9">
              <w:rPr>
                <w:rFonts w:ascii="仿宋_GB2312" w:eastAsia="仿宋_GB2312" w:hAnsiTheme="minorEastAsia" w:hint="eastAsia"/>
                <w:sz w:val="28"/>
                <w:szCs w:val="28"/>
              </w:rPr>
              <w:t>5.离退休领导干部集中阅文单独办理</w:t>
            </w:r>
            <w:r w:rsidR="00D913C7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</w:tbl>
    <w:p w:rsidR="00AD26DF" w:rsidRDefault="00AD26DF" w:rsidP="0022331C">
      <w:pPr>
        <w:spacing w:line="20" w:lineRule="exact"/>
      </w:pPr>
    </w:p>
    <w:sectPr w:rsidR="00AD26DF" w:rsidSect="00F800E0">
      <w:pgSz w:w="11906" w:h="16838"/>
      <w:pgMar w:top="1701" w:right="851" w:bottom="170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81" w:rsidRDefault="000A5281" w:rsidP="00AD26DF">
      <w:r>
        <w:separator/>
      </w:r>
    </w:p>
  </w:endnote>
  <w:endnote w:type="continuationSeparator" w:id="1">
    <w:p w:rsidR="000A5281" w:rsidRDefault="000A5281" w:rsidP="00AD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81" w:rsidRDefault="000A5281" w:rsidP="00AD26DF">
      <w:r>
        <w:separator/>
      </w:r>
    </w:p>
  </w:footnote>
  <w:footnote w:type="continuationSeparator" w:id="1">
    <w:p w:rsidR="000A5281" w:rsidRDefault="000A5281" w:rsidP="00AD2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6DF"/>
    <w:rsid w:val="00062A9B"/>
    <w:rsid w:val="000A5281"/>
    <w:rsid w:val="000B2AD4"/>
    <w:rsid w:val="000C3C4F"/>
    <w:rsid w:val="000E301C"/>
    <w:rsid w:val="001D5C7F"/>
    <w:rsid w:val="0022331C"/>
    <w:rsid w:val="00231589"/>
    <w:rsid w:val="002B73D8"/>
    <w:rsid w:val="003D25E7"/>
    <w:rsid w:val="00421AD9"/>
    <w:rsid w:val="0075220A"/>
    <w:rsid w:val="008113F0"/>
    <w:rsid w:val="00862E7A"/>
    <w:rsid w:val="008D6125"/>
    <w:rsid w:val="00915BDA"/>
    <w:rsid w:val="00916114"/>
    <w:rsid w:val="009579DC"/>
    <w:rsid w:val="00A20BC2"/>
    <w:rsid w:val="00A426CC"/>
    <w:rsid w:val="00AB195F"/>
    <w:rsid w:val="00AD26DF"/>
    <w:rsid w:val="00BF72F3"/>
    <w:rsid w:val="00C02747"/>
    <w:rsid w:val="00C46FCE"/>
    <w:rsid w:val="00D913C7"/>
    <w:rsid w:val="00DF60A0"/>
    <w:rsid w:val="00E72795"/>
    <w:rsid w:val="00F800E0"/>
    <w:rsid w:val="00F9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6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6DF"/>
    <w:rPr>
      <w:sz w:val="18"/>
      <w:szCs w:val="18"/>
    </w:rPr>
  </w:style>
  <w:style w:type="table" w:styleId="a5">
    <w:name w:val="Table Grid"/>
    <w:basedOn w:val="a1"/>
    <w:uiPriority w:val="59"/>
    <w:rsid w:val="00AD26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2018-11-07T01:10:00Z</dcterms:created>
  <dcterms:modified xsi:type="dcterms:W3CDTF">2018-11-07T06:02:00Z</dcterms:modified>
</cp:coreProperties>
</file>